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C2" w:rsidRPr="00C061C2" w:rsidRDefault="00C061C2" w:rsidP="00C83B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У разі виявлення, що дитина стала жертвою будь-яких проявів насильства, експлуатації, вербування або маніпуляцій у цифровому просторі, варто одразу звертатися до Національної поліції України та надіслати </w:t>
      </w:r>
      <w:hyperlink r:id="rId5" w:history="1">
        <w:r w:rsidRPr="00C061C2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uk-UA"/>
          </w:rPr>
          <w:t>повідомлення</w:t>
        </w:r>
      </w:hyperlink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про правопорушення до департаменту </w:t>
      </w:r>
      <w:proofErr w:type="spellStart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кіберполіції</w:t>
      </w:r>
      <w:proofErr w:type="spellEnd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Національної поліції України (цілодобово).</w:t>
      </w:r>
    </w:p>
    <w:p w:rsidR="00C061C2" w:rsidRPr="00C061C2" w:rsidRDefault="00C061C2" w:rsidP="00C83B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Психологічну допомогу та підтримку можна отримати за номерами 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телефонів:</w:t>
      </w:r>
    </w:p>
    <w:p w:rsidR="00C061C2" w:rsidRPr="00C061C2" w:rsidRDefault="00C061C2" w:rsidP="00C061C2">
      <w:pPr>
        <w:numPr>
          <w:ilvl w:val="0"/>
          <w:numId w:val="1"/>
        </w:numPr>
        <w:shd w:val="clear" w:color="auto" w:fill="FFFFFF"/>
        <w:spacing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Національна гаряча лінія з питань протидії насильству та захисту прав 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дитини (</w:t>
      </w:r>
      <w:proofErr w:type="spellStart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пн</w:t>
      </w:r>
      <w:proofErr w:type="spellEnd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– </w:t>
      </w:r>
      <w:proofErr w:type="spellStart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пт</w:t>
      </w:r>
      <w:proofErr w:type="spellEnd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з 12:00 до 16:00):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061C2" w:rsidRPr="00C061C2" w:rsidRDefault="00C061C2" w:rsidP="00C06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- 0 800 500 225 (безкоштовно зі стаціонарних),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061C2" w:rsidRPr="00C061C2" w:rsidRDefault="00C061C2" w:rsidP="00C06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- 116 111 (безкоштовно з мобільних);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061C2" w:rsidRPr="00C061C2" w:rsidRDefault="00AA569F" w:rsidP="00C061C2">
      <w:pPr>
        <w:numPr>
          <w:ilvl w:val="0"/>
          <w:numId w:val="2"/>
        </w:numPr>
        <w:shd w:val="clear" w:color="auto" w:fill="FFFFFF"/>
        <w:spacing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6" w:history="1">
        <w:proofErr w:type="spellStart"/>
        <w:r w:rsidR="00C061C2" w:rsidRPr="00C061C2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uk-UA"/>
          </w:rPr>
          <w:t>онлайн-консультація</w:t>
        </w:r>
        <w:proofErr w:type="spellEnd"/>
        <w:r w:rsidR="00C061C2" w:rsidRPr="00C061C2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uk-UA"/>
          </w:rPr>
          <w:t xml:space="preserve"> для підлітків </w:t>
        </w:r>
      </w:hyperlink>
      <w:r w:rsidR="00C061C2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</w:t>
      </w:r>
      <w:proofErr w:type="spellStart"/>
      <w:r w:rsidR="00C061C2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Teenergizer</w:t>
      </w:r>
      <w:proofErr w:type="spellEnd"/>
      <w:r w:rsidR="00C061C2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C061C2" w:rsidRPr="00C061C2" w:rsidRDefault="00C061C2" w:rsidP="00C061C2">
      <w:pPr>
        <w:numPr>
          <w:ilvl w:val="0"/>
          <w:numId w:val="2"/>
        </w:numPr>
        <w:shd w:val="clear" w:color="auto" w:fill="FFFFFF"/>
        <w:spacing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чатбот</w:t>
      </w:r>
      <w:proofErr w:type="spellEnd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у </w:t>
      </w:r>
      <w:proofErr w:type="spellStart"/>
      <w:r w:rsidR="00AA569F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begin"/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instrText xml:space="preserve"> HYPERLINK "https://t.me/kiberpes_bot" </w:instrText>
      </w:r>
      <w:r w:rsidR="00AA569F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separate"/>
      </w:r>
      <w:r w:rsidRPr="00C061C2">
        <w:rPr>
          <w:rFonts w:ascii="Times New Roman" w:eastAsia="Times New Roman" w:hAnsi="Times New Roman" w:cs="Times New Roman"/>
          <w:color w:val="3849F9"/>
          <w:sz w:val="28"/>
          <w:szCs w:val="28"/>
          <w:lang w:eastAsia="uk-UA"/>
        </w:rPr>
        <w:t>Telegram</w:t>
      </w:r>
      <w:proofErr w:type="spellEnd"/>
      <w:r w:rsidR="00AA569F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end"/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 </w:t>
      </w:r>
      <w:proofErr w:type="spellStart"/>
      <w:r w:rsidR="00AA569F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begin"/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instrText xml:space="preserve"> HYPERLINK "https://chats.viber.com/kiberpes" </w:instrText>
      </w:r>
      <w:r w:rsidR="00AA569F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separate"/>
      </w:r>
      <w:r w:rsidRPr="00C061C2">
        <w:rPr>
          <w:rFonts w:ascii="Times New Roman" w:eastAsia="Times New Roman" w:hAnsi="Times New Roman" w:cs="Times New Roman"/>
          <w:color w:val="3849F9"/>
          <w:sz w:val="28"/>
          <w:szCs w:val="28"/>
          <w:lang w:eastAsia="uk-UA"/>
        </w:rPr>
        <w:t>Viber</w:t>
      </w:r>
      <w:proofErr w:type="spellEnd"/>
      <w:r w:rsidR="00AA569F"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end"/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допоможе дізнатися, куди звертатися по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допомогу.</w:t>
      </w:r>
    </w:p>
    <w:p w:rsidR="00C061C2" w:rsidRPr="00C061C2" w:rsidRDefault="00C061C2" w:rsidP="00C06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Нагадаємо, </w:t>
      </w:r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додаткову інформацію щодо безпеки дітей в </w:t>
      </w:r>
      <w:proofErr w:type="spellStart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інтернеті</w:t>
      </w:r>
      <w:proofErr w:type="spellEnd"/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можна знайти на </w:t>
      </w:r>
      <w:hyperlink r:id="rId7" w:history="1">
        <w:r w:rsidRPr="00C061C2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uk-UA"/>
          </w:rPr>
          <w:t>сайті</w:t>
        </w:r>
      </w:hyperlink>
      <w:r w:rsidRPr="00C061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МОН.</w:t>
      </w:r>
    </w:p>
    <w:p w:rsidR="00287018" w:rsidRPr="00C061C2" w:rsidRDefault="00C83B8C">
      <w:pPr>
        <w:rPr>
          <w:rFonts w:ascii="Times New Roman" w:hAnsi="Times New Roman" w:cs="Times New Roman"/>
          <w:sz w:val="28"/>
          <w:szCs w:val="28"/>
        </w:rPr>
      </w:pPr>
    </w:p>
    <w:sectPr w:rsidR="00287018" w:rsidRPr="00C061C2" w:rsidSect="004E4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902"/>
    <w:multiLevelType w:val="multilevel"/>
    <w:tmpl w:val="10C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65577"/>
    <w:multiLevelType w:val="multilevel"/>
    <w:tmpl w:val="0A1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1C2"/>
    <w:rsid w:val="00434F05"/>
    <w:rsid w:val="004E4346"/>
    <w:rsid w:val="00947E28"/>
    <w:rsid w:val="00AA569F"/>
    <w:rsid w:val="00C061C2"/>
    <w:rsid w:val="00C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06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pozashkilna-osvita/vihovna-robota-ta-zahist-prav-ditini/bezpeka-ditej-v-intern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energizer.org/consultations/" TargetMode="External"/><Relationship Id="rId5" Type="http://schemas.openxmlformats.org/officeDocument/2006/relationships/hyperlink" Target="https://ticket.cyberpolice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Олег</cp:lastModifiedBy>
  <cp:revision>2</cp:revision>
  <dcterms:created xsi:type="dcterms:W3CDTF">2021-04-26T22:24:00Z</dcterms:created>
  <dcterms:modified xsi:type="dcterms:W3CDTF">2021-04-27T12:43:00Z</dcterms:modified>
</cp:coreProperties>
</file>